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1D" w:rsidRPr="001731AE" w:rsidRDefault="00143875" w:rsidP="008C2D74">
      <w:pPr>
        <w:pStyle w:val="Title"/>
      </w:pPr>
      <w:r>
        <w:t>Abstract/</w:t>
      </w:r>
      <w:r w:rsidR="0067233C">
        <w:t>P</w:t>
      </w:r>
      <w:r w:rsidR="003D1B33" w:rsidRPr="001731AE">
        <w:t>aper Title</w:t>
      </w:r>
    </w:p>
    <w:p w:rsidR="00FB6E1D" w:rsidRPr="001731AE" w:rsidRDefault="004F0D55" w:rsidP="004915E4">
      <w:pPr>
        <w:pStyle w:val="Author"/>
        <w:rPr>
          <w:bCs/>
          <w:color w:val="000000"/>
          <w:kern w:val="0"/>
          <w:vertAlign w:val="superscript"/>
        </w:rPr>
      </w:pPr>
      <w:r w:rsidRPr="001731AE">
        <w:t>First Author</w:t>
      </w:r>
      <w:r w:rsidR="00C93517">
        <w:rPr>
          <w:vertAlign w:val="superscript"/>
        </w:rPr>
        <w:t>1</w:t>
      </w:r>
      <w:r w:rsidR="00FB6E1D" w:rsidRPr="001731AE">
        <w:t xml:space="preserve">, </w:t>
      </w:r>
      <w:r w:rsidRPr="001731AE">
        <w:t>Second Author</w:t>
      </w:r>
      <w:r w:rsidR="002D155E" w:rsidRPr="001731AE">
        <w:rPr>
          <w:vertAlign w:val="superscript"/>
        </w:rPr>
        <w:t>2</w:t>
      </w:r>
      <w:r w:rsidR="00FB6E1D" w:rsidRPr="001731AE">
        <w:t xml:space="preserve">, </w:t>
      </w:r>
      <w:r w:rsidRPr="001731AE">
        <w:t>Third Author</w:t>
      </w:r>
      <w:r w:rsidR="00C93517">
        <w:rPr>
          <w:bCs/>
          <w:color w:val="000000"/>
          <w:kern w:val="0"/>
          <w:vertAlign w:val="superscript"/>
        </w:rPr>
        <w:t>3</w:t>
      </w:r>
    </w:p>
    <w:p w:rsidR="004F0D55" w:rsidRPr="001731AE" w:rsidRDefault="004F0D55" w:rsidP="0021659F">
      <w:pPr>
        <w:jc w:val="center"/>
      </w:pPr>
    </w:p>
    <w:p w:rsidR="00FB6E1D" w:rsidRPr="001731AE" w:rsidRDefault="00FB6E1D" w:rsidP="008761A4">
      <w:pPr>
        <w:pStyle w:val="Affiliation"/>
      </w:pPr>
      <w:r w:rsidRPr="00BF5987">
        <w:rPr>
          <w:bCs/>
          <w:vertAlign w:val="superscript"/>
        </w:rPr>
        <w:t>1</w:t>
      </w:r>
      <w:r w:rsidR="00BF5987">
        <w:t>University Name</w:t>
      </w:r>
      <w:r w:rsidRPr="001731AE">
        <w:t xml:space="preserve">, </w:t>
      </w:r>
      <w:r w:rsidR="00BF5987">
        <w:t>Department, City</w:t>
      </w:r>
      <w:r w:rsidRPr="001731AE">
        <w:t xml:space="preserve">, </w:t>
      </w:r>
      <w:r w:rsidR="00BF5987">
        <w:t>State, Country</w:t>
      </w:r>
    </w:p>
    <w:p w:rsidR="00FB6E1D" w:rsidRPr="001731AE" w:rsidRDefault="00FB6E1D" w:rsidP="008761A4">
      <w:pPr>
        <w:pStyle w:val="Affiliation"/>
      </w:pPr>
      <w:r w:rsidRPr="007A0540">
        <w:rPr>
          <w:vertAlign w:val="superscript"/>
        </w:rPr>
        <w:t>2</w:t>
      </w:r>
      <w:r w:rsidR="00BF5987">
        <w:t>University Name</w:t>
      </w:r>
      <w:r w:rsidR="00BF5987" w:rsidRPr="001731AE">
        <w:t xml:space="preserve">, </w:t>
      </w:r>
      <w:r w:rsidR="00BF5987">
        <w:t>Department, City</w:t>
      </w:r>
      <w:r w:rsidR="00BF5987" w:rsidRPr="001731AE">
        <w:t xml:space="preserve">, </w:t>
      </w:r>
      <w:r w:rsidR="00BF5987">
        <w:t>State, Country</w:t>
      </w:r>
    </w:p>
    <w:p w:rsidR="00FB6E1D" w:rsidRPr="001731AE" w:rsidRDefault="00FB6E1D" w:rsidP="008761A4">
      <w:pPr>
        <w:pStyle w:val="Affiliation"/>
      </w:pPr>
      <w:r w:rsidRPr="007A0540">
        <w:rPr>
          <w:vertAlign w:val="superscript"/>
        </w:rPr>
        <w:t>3</w:t>
      </w:r>
      <w:r w:rsidR="00BF5987">
        <w:t>Company Name, City</w:t>
      </w:r>
      <w:r w:rsidR="00BF5987" w:rsidRPr="001731AE">
        <w:t xml:space="preserve">, </w:t>
      </w:r>
      <w:r w:rsidR="00BF5987">
        <w:t>State, Country</w:t>
      </w:r>
    </w:p>
    <w:p w:rsidR="00A97347" w:rsidRPr="001731AE" w:rsidRDefault="00A97347" w:rsidP="008761A4">
      <w:pPr>
        <w:pStyle w:val="Affiliation"/>
      </w:pPr>
    </w:p>
    <w:p w:rsidR="008B61D2" w:rsidRPr="001731AE" w:rsidRDefault="008B61D2"/>
    <w:p w:rsidR="00FB6E1D" w:rsidRPr="001731AE" w:rsidRDefault="00FB6E1D">
      <w:pPr>
        <w:sectPr w:rsidR="00FB6E1D" w:rsidRPr="001731AE" w:rsidSect="007A74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008" w:bottom="1440" w:left="1008" w:header="720" w:footer="720" w:gutter="0"/>
          <w:cols w:space="720"/>
        </w:sectPr>
      </w:pPr>
    </w:p>
    <w:p w:rsidR="008B61D2" w:rsidRPr="001731AE" w:rsidRDefault="008B61D2">
      <w:pPr>
        <w:pStyle w:val="AbstractTitle"/>
      </w:pPr>
      <w:r w:rsidRPr="001731AE">
        <w:t>Abstract</w:t>
      </w:r>
    </w:p>
    <w:p w:rsidR="003E27FF" w:rsidRPr="001731AE" w:rsidRDefault="0021659F" w:rsidP="0021659F">
      <w:pPr>
        <w:pStyle w:val="Abstract"/>
        <w:tabs>
          <w:tab w:val="left" w:pos="360"/>
        </w:tabs>
      </w:pPr>
      <w:r w:rsidRPr="001731AE">
        <w:tab/>
      </w:r>
      <w:r w:rsidR="005F27DB">
        <w:t xml:space="preserve">These instructions give you guidelines for preparing papers for </w:t>
      </w:r>
      <w:r w:rsidR="00B77451">
        <w:t xml:space="preserve">the </w:t>
      </w:r>
      <w:r w:rsidR="00076C94">
        <w:t xml:space="preserve">Proceedings of the </w:t>
      </w:r>
      <w:r w:rsidR="005F27DB">
        <w:t>International Conference on Micro- and Nano-devic</w:t>
      </w:r>
      <w:r w:rsidR="00384F92">
        <w:t>es Enabled by R2R Manufacturing</w:t>
      </w:r>
      <w:r w:rsidR="005F27DB" w:rsidRPr="00E328A3">
        <w:rPr>
          <w:iCs/>
        </w:rPr>
        <w:t>.</w:t>
      </w:r>
      <w:r w:rsidR="00E328A3">
        <w:rPr>
          <w:iCs/>
        </w:rPr>
        <w:t xml:space="preserve"> </w:t>
      </w:r>
      <w:r w:rsidR="00B818E5">
        <w:t>Abstracts should be approximately</w:t>
      </w:r>
      <w:r w:rsidR="00B67CE2" w:rsidRPr="001731AE">
        <w:t xml:space="preserve"> 200 words. </w:t>
      </w:r>
      <w:r w:rsidR="003E27FF" w:rsidRPr="001731AE">
        <w:t>All running text, includin</w:t>
      </w:r>
      <w:r w:rsidR="00CE7CAE" w:rsidRPr="001731AE">
        <w:t xml:space="preserve">g the abstract, should be </w:t>
      </w:r>
      <w:r w:rsidR="003E27FF" w:rsidRPr="001731AE">
        <w:t xml:space="preserve">justified, in two columns, </w:t>
      </w:r>
      <w:r w:rsidR="00940364" w:rsidRPr="001731AE">
        <w:t xml:space="preserve">single-spaced, </w:t>
      </w:r>
      <w:r w:rsidR="003E27FF" w:rsidRPr="001731AE">
        <w:t>and in Times New Roman size 1</w:t>
      </w:r>
      <w:r w:rsidR="0012344E" w:rsidRPr="001731AE">
        <w:t>0</w:t>
      </w:r>
      <w:r w:rsidR="000552C1" w:rsidRPr="001731AE">
        <w:t xml:space="preserve"> font.</w:t>
      </w:r>
      <w:r w:rsidR="00D160E5">
        <w:t xml:space="preserve"> </w:t>
      </w:r>
    </w:p>
    <w:p w:rsidR="00D02522" w:rsidRPr="001731AE" w:rsidRDefault="00390A3A" w:rsidP="00550A65">
      <w:pPr>
        <w:pStyle w:val="Abstract"/>
      </w:pPr>
      <w:r w:rsidRPr="001731AE">
        <w:t>Keywords: Place any keywords here</w:t>
      </w:r>
    </w:p>
    <w:p w:rsidR="00390A3A" w:rsidRPr="001731AE" w:rsidRDefault="00390A3A" w:rsidP="00390A3A">
      <w:pPr>
        <w:pStyle w:val="NomenclatureTitle"/>
      </w:pPr>
      <w:r w:rsidRPr="001731AE">
        <w:t>Nomenclature</w:t>
      </w:r>
    </w:p>
    <w:p w:rsidR="00390A3A" w:rsidRPr="001731AE" w:rsidRDefault="00390A3A" w:rsidP="005E134D">
      <w:pPr>
        <w:pStyle w:val="BodyTextIndent"/>
      </w:pPr>
      <w:r w:rsidRPr="001731AE">
        <w:t>Place nomenclature section, if needed, here. Nomenclature should be given in a column, like this:</w:t>
      </w:r>
    </w:p>
    <w:p w:rsidR="00390A3A" w:rsidRPr="001731AE" w:rsidRDefault="00390A3A" w:rsidP="00390A3A">
      <w:pPr>
        <w:pStyle w:val="BodyTextIndent"/>
        <w:rPr>
          <w:kern w:val="0"/>
        </w:rPr>
      </w:pPr>
      <w:r w:rsidRPr="001731AE">
        <w:rPr>
          <w:kern w:val="0"/>
        </w:rPr>
        <w:t>α</w:t>
      </w:r>
      <w:r w:rsidRPr="001731AE">
        <w:rPr>
          <w:kern w:val="0"/>
        </w:rPr>
        <w:tab/>
      </w:r>
      <w:r w:rsidRPr="001731AE">
        <w:rPr>
          <w:kern w:val="0"/>
        </w:rPr>
        <w:tab/>
        <w:t>alpha</w:t>
      </w:r>
    </w:p>
    <w:p w:rsidR="00CA7293" w:rsidRPr="001731AE" w:rsidRDefault="00390A3A" w:rsidP="005E134D">
      <w:pPr>
        <w:pStyle w:val="BodyTextIndent"/>
        <w:rPr>
          <w:kern w:val="0"/>
        </w:rPr>
      </w:pPr>
      <w:r w:rsidRPr="001731AE">
        <w:rPr>
          <w:kern w:val="0"/>
        </w:rPr>
        <w:t>β</w:t>
      </w:r>
      <w:r w:rsidRPr="001731AE">
        <w:rPr>
          <w:kern w:val="0"/>
        </w:rPr>
        <w:tab/>
      </w:r>
      <w:r w:rsidRPr="001731AE">
        <w:rPr>
          <w:kern w:val="0"/>
        </w:rPr>
        <w:tab/>
        <w:t>beta</w:t>
      </w:r>
    </w:p>
    <w:p w:rsidR="00D02522" w:rsidRPr="001731AE" w:rsidRDefault="00D02522" w:rsidP="004C64C5">
      <w:pPr>
        <w:pStyle w:val="BodyTextIndent"/>
        <w:ind w:firstLine="0"/>
      </w:pPr>
    </w:p>
    <w:p w:rsidR="000B3212" w:rsidRPr="001731AE" w:rsidRDefault="00BD3779" w:rsidP="000B3212">
      <w:pPr>
        <w:pStyle w:val="NomenclatureTitle"/>
        <w:numPr>
          <w:ilvl w:val="0"/>
          <w:numId w:val="3"/>
        </w:numPr>
        <w:spacing w:before="0"/>
        <w:ind w:left="360"/>
        <w:jc w:val="left"/>
      </w:pPr>
      <w:r>
        <w:t>submission of papers</w:t>
      </w:r>
    </w:p>
    <w:p w:rsidR="008B61D2" w:rsidRDefault="00C72184" w:rsidP="00E072A0">
      <w:pPr>
        <w:pStyle w:val="BodyTextIndent"/>
      </w:pPr>
      <w:r w:rsidRPr="00E072A0">
        <w:t xml:space="preserve">Papers must be prepared following the formatting instructions in this file, and converted to PDF format prior to submission. </w:t>
      </w:r>
      <w:r w:rsidR="001C607D" w:rsidRPr="00E072A0">
        <w:t xml:space="preserve">Papers must be submitted using the on-line submission system accessed via the web site: </w:t>
      </w:r>
      <w:hyperlink r:id="rId14" w:history="1">
        <w:r w:rsidR="00E072A0" w:rsidRPr="00083946">
          <w:rPr>
            <w:rStyle w:val="Hyperlink"/>
          </w:rPr>
          <w:t>https://nascent.utexas.edu/micro-and-nano-devices-enabled-r2r-manufacturing</w:t>
        </w:r>
      </w:hyperlink>
      <w:r w:rsidR="004B46BF">
        <w:t xml:space="preserve">. </w:t>
      </w:r>
    </w:p>
    <w:p w:rsidR="00E072A0" w:rsidRDefault="00DD5404" w:rsidP="00E072A0">
      <w:pPr>
        <w:pStyle w:val="BodyTextIndent"/>
      </w:pPr>
      <w:r>
        <w:t>If the paper is accepted, at least one of the authors listed on the paper must attend the conference and present the paper according to the scheduling decided by the conference</w:t>
      </w:r>
      <w:r w:rsidR="005113A8">
        <w:t>’</w:t>
      </w:r>
      <w:r>
        <w:t>s Technical Program Committee.</w:t>
      </w:r>
    </w:p>
    <w:p w:rsidR="00DD5404" w:rsidRPr="00E072A0" w:rsidRDefault="00DD5404" w:rsidP="00E072A0">
      <w:pPr>
        <w:pStyle w:val="BodyTextIndent"/>
      </w:pPr>
    </w:p>
    <w:p w:rsidR="00390A3A" w:rsidRPr="001731AE" w:rsidRDefault="000D1E33" w:rsidP="005E134D">
      <w:pPr>
        <w:pStyle w:val="BodyTextIndent"/>
        <w:numPr>
          <w:ilvl w:val="0"/>
          <w:numId w:val="3"/>
        </w:numPr>
        <w:ind w:left="360"/>
        <w:rPr>
          <w:b/>
          <w:caps/>
        </w:rPr>
      </w:pPr>
      <w:r>
        <w:rPr>
          <w:b/>
          <w:caps/>
        </w:rPr>
        <w:t>MAnuscripts</w:t>
      </w:r>
    </w:p>
    <w:p w:rsidR="00A31548" w:rsidRPr="00E072A0" w:rsidRDefault="008E1860" w:rsidP="000552C1">
      <w:pPr>
        <w:pStyle w:val="BodyTextIndent"/>
      </w:pPr>
      <w:r>
        <w:t xml:space="preserve">Authors are advised to carefully follow these guidelines. </w:t>
      </w:r>
      <w:r w:rsidR="008C095F" w:rsidRPr="00E072A0">
        <w:t>All materials and methods that have been used in the work must be stated clearly. Subtitles should be used when necessary.</w:t>
      </w:r>
      <w:r>
        <w:t xml:space="preserve"> </w:t>
      </w:r>
    </w:p>
    <w:p w:rsidR="008C095F" w:rsidRPr="00E072A0" w:rsidRDefault="008C095F" w:rsidP="000552C1">
      <w:pPr>
        <w:pStyle w:val="BodyTextIndent"/>
      </w:pPr>
    </w:p>
    <w:p w:rsidR="008C095F" w:rsidRPr="001731AE" w:rsidRDefault="008C095F" w:rsidP="008760A1">
      <w:pPr>
        <w:pStyle w:val="BodyTextIndent"/>
        <w:ind w:left="360" w:hanging="360"/>
        <w:rPr>
          <w:b/>
          <w:kern w:val="0"/>
        </w:rPr>
      </w:pPr>
      <w:r w:rsidRPr="001731AE">
        <w:rPr>
          <w:b/>
          <w:kern w:val="0"/>
        </w:rPr>
        <w:t xml:space="preserve">2.1 </w:t>
      </w:r>
      <w:r w:rsidR="008760A1" w:rsidRPr="001731AE">
        <w:rPr>
          <w:b/>
          <w:kern w:val="0"/>
        </w:rPr>
        <w:tab/>
      </w:r>
      <w:r w:rsidR="00C05D63">
        <w:rPr>
          <w:b/>
          <w:kern w:val="0"/>
        </w:rPr>
        <w:t>Length</w:t>
      </w:r>
    </w:p>
    <w:p w:rsidR="00A31548" w:rsidRDefault="00C05D63" w:rsidP="000552C1">
      <w:pPr>
        <w:pStyle w:val="BodyTextIndent"/>
      </w:pPr>
      <w:r>
        <w:t>Interes</w:t>
      </w:r>
      <w:r w:rsidR="00BB05C8">
        <w:t>ted technical presenters are</w:t>
      </w:r>
      <w:r>
        <w:t xml:space="preserve"> invited to submit two classes of presentation: (i) extended abstracts (up to 3 pages including 1 page of graphics), and (ii) full papers (6-8 pages in length is</w:t>
      </w:r>
      <w:r w:rsidR="00BB05C8">
        <w:t xml:space="preserve"> </w:t>
      </w:r>
      <w:r>
        <w:t xml:space="preserve">suggested). </w:t>
      </w:r>
    </w:p>
    <w:p w:rsidR="00FD1357" w:rsidRDefault="00FD1357" w:rsidP="000552C1">
      <w:pPr>
        <w:pStyle w:val="BodyTextIndent"/>
      </w:pPr>
    </w:p>
    <w:p w:rsidR="00FD1357" w:rsidRDefault="00FD1357" w:rsidP="00FD1357">
      <w:pPr>
        <w:pStyle w:val="BodyTextIndent"/>
        <w:ind w:left="360" w:hanging="360"/>
        <w:rPr>
          <w:b/>
          <w:kern w:val="0"/>
        </w:rPr>
      </w:pPr>
      <w:r w:rsidRPr="00FD1357">
        <w:rPr>
          <w:b/>
          <w:kern w:val="0"/>
        </w:rPr>
        <w:t>2.2</w:t>
      </w:r>
      <w:r>
        <w:rPr>
          <w:b/>
          <w:kern w:val="0"/>
        </w:rPr>
        <w:tab/>
        <w:t>General Layout</w:t>
      </w:r>
    </w:p>
    <w:p w:rsidR="00D160E5" w:rsidRDefault="00FC739A" w:rsidP="000740E6">
      <w:pPr>
        <w:pStyle w:val="BodyTextIndent"/>
        <w:numPr>
          <w:ilvl w:val="0"/>
          <w:numId w:val="4"/>
        </w:numPr>
        <w:ind w:left="360"/>
      </w:pPr>
      <w:r>
        <w:t>Paper titles should be</w:t>
      </w:r>
      <w:r w:rsidR="00D160E5">
        <w:t xml:space="preserve"> Times New Roman</w:t>
      </w:r>
      <w:r>
        <w:t xml:space="preserve"> bold</w:t>
      </w:r>
      <w:r w:rsidR="00D160E5">
        <w:t>, 20 point font, written in uppercase and lowercase letters.</w:t>
      </w:r>
    </w:p>
    <w:p w:rsidR="00F602B3" w:rsidRDefault="00F602B3" w:rsidP="00F602B3">
      <w:pPr>
        <w:pStyle w:val="BodyTextIndent"/>
        <w:numPr>
          <w:ilvl w:val="0"/>
          <w:numId w:val="4"/>
        </w:numPr>
        <w:ind w:left="360"/>
      </w:pPr>
      <w:r>
        <w:t>Normal text should be Times New Roman size 10 font.</w:t>
      </w:r>
    </w:p>
    <w:p w:rsidR="00F602B3" w:rsidRDefault="00F602B3" w:rsidP="00F602B3">
      <w:pPr>
        <w:pStyle w:val="BodyTextIndent"/>
        <w:numPr>
          <w:ilvl w:val="0"/>
          <w:numId w:val="4"/>
        </w:numPr>
        <w:ind w:left="360"/>
      </w:pPr>
      <w:r>
        <w:t>Single-spaced text (justified) in two columns of 3.36 in. each with 0.3 in. separation.</w:t>
      </w:r>
    </w:p>
    <w:p w:rsidR="001173D4" w:rsidRDefault="001173D4" w:rsidP="00D77777">
      <w:pPr>
        <w:pStyle w:val="BodyTextIndent"/>
        <w:numPr>
          <w:ilvl w:val="0"/>
          <w:numId w:val="4"/>
        </w:numPr>
        <w:ind w:left="360"/>
      </w:pPr>
      <w:r>
        <w:t>Figure captions should be Times New Roman size 9 font.</w:t>
      </w:r>
    </w:p>
    <w:p w:rsidR="00164323" w:rsidRDefault="00164323" w:rsidP="000740E6">
      <w:pPr>
        <w:pStyle w:val="BodyTextIndent"/>
        <w:numPr>
          <w:ilvl w:val="0"/>
          <w:numId w:val="4"/>
        </w:numPr>
        <w:ind w:left="360"/>
      </w:pPr>
      <w:r>
        <w:t>Indent the first line of each new paragraph.</w:t>
      </w:r>
    </w:p>
    <w:p w:rsidR="00A02BF5" w:rsidRDefault="00A02BF5" w:rsidP="000740E6">
      <w:pPr>
        <w:pStyle w:val="BodyTextIndent"/>
        <w:numPr>
          <w:ilvl w:val="0"/>
          <w:numId w:val="4"/>
        </w:numPr>
        <w:ind w:left="360"/>
      </w:pPr>
      <w:r>
        <w:t xml:space="preserve">There should </w:t>
      </w:r>
      <w:r w:rsidRPr="00A02BF5">
        <w:t>not</w:t>
      </w:r>
      <w:r>
        <w:t xml:space="preserve"> be additional spaces between paragraphs within each section. </w:t>
      </w:r>
    </w:p>
    <w:p w:rsidR="000740E6" w:rsidRPr="00BA5435" w:rsidRDefault="000740E6" w:rsidP="00BA5435">
      <w:pPr>
        <w:pStyle w:val="BodyTextIndent"/>
      </w:pPr>
    </w:p>
    <w:p w:rsidR="008C095F" w:rsidRPr="001731AE" w:rsidRDefault="008E6E30" w:rsidP="005E134D">
      <w:pPr>
        <w:pStyle w:val="BodyTextIndent"/>
        <w:numPr>
          <w:ilvl w:val="0"/>
          <w:numId w:val="3"/>
        </w:numPr>
        <w:ind w:left="360"/>
        <w:rPr>
          <w:b/>
          <w:caps/>
        </w:rPr>
      </w:pPr>
      <w:r>
        <w:rPr>
          <w:b/>
          <w:caps/>
        </w:rPr>
        <w:t>Figures and equations</w:t>
      </w:r>
    </w:p>
    <w:p w:rsidR="00E95F7E" w:rsidRDefault="00E95F7E" w:rsidP="00A5037A">
      <w:pPr>
        <w:pStyle w:val="BodyTextIndent"/>
      </w:pPr>
      <w:r>
        <w:t xml:space="preserve">Place figures as close to the place of their mention in the text as possible. Lettering should be large enough to reproduce clearly. </w:t>
      </w:r>
    </w:p>
    <w:p w:rsidR="00470A98" w:rsidRPr="001731AE" w:rsidRDefault="00470A98" w:rsidP="005E134D">
      <w:pPr>
        <w:pStyle w:val="BodyTextIndent"/>
        <w:ind w:left="360" w:firstLine="0"/>
        <w:rPr>
          <w:kern w:val="0"/>
        </w:rPr>
      </w:pPr>
    </w:p>
    <w:p w:rsidR="009E3CC8" w:rsidRPr="001731AE" w:rsidRDefault="002F69E6" w:rsidP="00047B7D">
      <w:pPr>
        <w:pStyle w:val="FigureCaption"/>
      </w:pPr>
      <w:r w:rsidRPr="001731AE">
        <w:rPr>
          <w:noProof/>
          <w:sz w:val="22"/>
          <w:szCs w:val="22"/>
        </w:rPr>
        <w:drawing>
          <wp:inline distT="0" distB="0" distL="0" distR="0" wp14:anchorId="0F91C33E" wp14:editId="65FBED0D">
            <wp:extent cx="3211372" cy="9505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3CC8" w:rsidRPr="001731AE" w:rsidRDefault="00D02522" w:rsidP="00A47A79">
      <w:pPr>
        <w:pStyle w:val="FigureCaption"/>
        <w:jc w:val="center"/>
      </w:pPr>
      <w:r w:rsidRPr="001731AE">
        <w:t>F</w:t>
      </w:r>
      <w:r w:rsidR="009E3CC8" w:rsidRPr="001731AE">
        <w:t>igure</w:t>
      </w:r>
      <w:r w:rsidR="0030254D" w:rsidRPr="001731AE">
        <w:rPr>
          <w:b/>
        </w:rPr>
        <w:t xml:space="preserve"> </w:t>
      </w:r>
      <w:r w:rsidR="0030254D" w:rsidRPr="001731AE">
        <w:t>1:</w:t>
      </w:r>
      <w:r w:rsidR="0030254D" w:rsidRPr="001731AE">
        <w:rPr>
          <w:b/>
        </w:rPr>
        <w:t xml:space="preserve"> </w:t>
      </w:r>
      <w:r w:rsidR="009E3CC8" w:rsidRPr="001731AE">
        <w:t xml:space="preserve"> </w:t>
      </w:r>
      <w:r w:rsidR="002F74F5" w:rsidRPr="001731AE">
        <w:t>P</w:t>
      </w:r>
      <w:r w:rsidR="009E3CC8" w:rsidRPr="001731AE">
        <w:t>ercentage of papers that should be formatted correctly.</w:t>
      </w:r>
    </w:p>
    <w:p w:rsidR="009E3CC8" w:rsidRDefault="009E3CC8" w:rsidP="00047B7D">
      <w:pPr>
        <w:pStyle w:val="FigureCaption"/>
        <w:rPr>
          <w:sz w:val="20"/>
        </w:rPr>
      </w:pPr>
    </w:p>
    <w:p w:rsidR="005F18D6" w:rsidRPr="005F18D6" w:rsidRDefault="005F18D6" w:rsidP="005F18D6">
      <w:pPr>
        <w:pStyle w:val="BodyTextIndent"/>
      </w:pPr>
    </w:p>
    <w:p w:rsidR="002F74F5" w:rsidRPr="005F18D6" w:rsidRDefault="002F74F5" w:rsidP="005F18D6">
      <w:pPr>
        <w:pStyle w:val="BodyTextIndent"/>
      </w:pPr>
      <w:r w:rsidRPr="005F18D6">
        <w:t>Equations should be numbered (1), (2), (3), and so on, with the number flush right in the column and a space before and after the equation, like this:</w:t>
      </w:r>
    </w:p>
    <w:p w:rsidR="002F74F5" w:rsidRPr="001731AE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Pr="009A250A" w:rsidRDefault="0012344E" w:rsidP="0012344E">
      <w:pPr>
        <w:pStyle w:val="BodyTextIndent"/>
        <w:ind w:firstLine="0"/>
        <w:jc w:val="right"/>
        <w:rPr>
          <w:kern w:val="0"/>
        </w:rPr>
      </w:pPr>
      <m:oMath>
        <m:r>
          <w:rPr>
            <w:rFonts w:ascii="Cambria Math" w:hAnsi="Cambria Math"/>
            <w:kern w:val="0"/>
          </w:rPr>
          <m:t>x</m:t>
        </m:r>
        <m:r>
          <m:rPr>
            <m:sty m:val="p"/>
          </m:rPr>
          <w:rPr>
            <w:rFonts w:ascii="Cambria Math" w:hAnsi="Cambria Math"/>
            <w:kern w:val="0"/>
          </w:rPr>
          <m:t>=</m:t>
        </m:r>
        <m:f>
          <m:fPr>
            <m:ctrlPr>
              <w:rPr>
                <w:rFonts w:ascii="Cambria Math" w:hAnsi="Cambria Math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</w:rPr>
              <m:t>-</m:t>
            </m:r>
            <m:r>
              <w:rPr>
                <w:rFonts w:ascii="Cambria Math" w:hAnsi="Cambria Math"/>
                <w:kern w:val="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kern w:val="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kern w:val="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kern w:val="0"/>
                  </w:rPr>
                  <m:t>-4</m:t>
                </m:r>
                <m:r>
                  <w:rPr>
                    <w:rFonts w:ascii="Cambria Math" w:hAnsi="Cambria Math"/>
                    <w:kern w:val="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</w:rPr>
              <m:t>2</m:t>
            </m:r>
            <m:r>
              <w:rPr>
                <w:rFonts w:ascii="Cambria Math" w:hAnsi="Cambria Math"/>
                <w:kern w:val="0"/>
              </w:rPr>
              <m:t>a</m:t>
            </m:r>
          </m:den>
        </m:f>
      </m:oMath>
      <w:r w:rsidR="002F74F5" w:rsidRPr="001731AE">
        <w:rPr>
          <w:kern w:val="0"/>
          <w:sz w:val="24"/>
          <w:szCs w:val="24"/>
        </w:rPr>
        <w:t xml:space="preserve">                      </w:t>
      </w:r>
      <w:r w:rsidRPr="001731AE">
        <w:rPr>
          <w:kern w:val="0"/>
          <w:sz w:val="24"/>
          <w:szCs w:val="24"/>
        </w:rPr>
        <w:t xml:space="preserve">   </w:t>
      </w:r>
      <w:r w:rsidR="008D3F2B" w:rsidRPr="001731AE">
        <w:rPr>
          <w:kern w:val="0"/>
          <w:sz w:val="24"/>
          <w:szCs w:val="24"/>
          <w:vertAlign w:val="superscript"/>
        </w:rPr>
        <w:t xml:space="preserve">  </w:t>
      </w:r>
      <w:r w:rsidR="008D3F2B" w:rsidRPr="00A973F8">
        <w:rPr>
          <w:kern w:val="0"/>
          <w:vertAlign w:val="superscript"/>
        </w:rPr>
        <w:t xml:space="preserve"> </w:t>
      </w:r>
      <w:r w:rsidR="002F74F5" w:rsidRPr="00A973F8">
        <w:rPr>
          <w:kern w:val="0"/>
        </w:rPr>
        <w:t>(1)</w:t>
      </w:r>
    </w:p>
    <w:p w:rsidR="00470A98" w:rsidRPr="001731AE" w:rsidRDefault="00470A98" w:rsidP="00470A98">
      <w:pPr>
        <w:pStyle w:val="BodyTextIndent"/>
        <w:ind w:left="360" w:firstLine="0"/>
        <w:rPr>
          <w:kern w:val="0"/>
          <w:sz w:val="24"/>
          <w:szCs w:val="24"/>
        </w:rPr>
      </w:pPr>
    </w:p>
    <w:p w:rsidR="00374551" w:rsidRPr="001731AE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b/>
          <w:kern w:val="0"/>
        </w:rPr>
      </w:pPr>
      <w:r w:rsidRPr="001731AE">
        <w:rPr>
          <w:b/>
          <w:kern w:val="0"/>
        </w:rPr>
        <w:t>CONCLUSION</w:t>
      </w:r>
    </w:p>
    <w:p w:rsidR="001B6435" w:rsidRPr="001731AE" w:rsidRDefault="007A2911" w:rsidP="001B6435">
      <w:pPr>
        <w:pStyle w:val="BodyTextIndent"/>
        <w:ind w:left="360" w:firstLine="0"/>
        <w:jc w:val="left"/>
        <w:rPr>
          <w:kern w:val="0"/>
        </w:rPr>
      </w:pPr>
      <w:r>
        <w:rPr>
          <w:kern w:val="0"/>
        </w:rPr>
        <w:t>Place</w:t>
      </w:r>
      <w:r w:rsidR="001B6435" w:rsidRPr="001731AE">
        <w:rPr>
          <w:kern w:val="0"/>
        </w:rPr>
        <w:t xml:space="preserve"> conclusion here.</w:t>
      </w:r>
    </w:p>
    <w:p w:rsidR="001B6435" w:rsidRPr="001731AE" w:rsidRDefault="001B6435" w:rsidP="001B6435">
      <w:pPr>
        <w:pStyle w:val="BodyTextIndent"/>
        <w:ind w:firstLine="0"/>
        <w:jc w:val="left"/>
        <w:rPr>
          <w:b/>
          <w:kern w:val="0"/>
        </w:rPr>
      </w:pPr>
    </w:p>
    <w:p w:rsidR="001B6435" w:rsidRPr="001731AE" w:rsidRDefault="00571DCD" w:rsidP="001B6435">
      <w:pPr>
        <w:pStyle w:val="BodyTextIndent"/>
        <w:ind w:firstLine="0"/>
        <w:jc w:val="left"/>
        <w:rPr>
          <w:b/>
          <w:kern w:val="0"/>
        </w:rPr>
      </w:pPr>
      <w:r>
        <w:rPr>
          <w:b/>
          <w:kern w:val="0"/>
        </w:rPr>
        <w:t>ACKNOWLEDG</w:t>
      </w:r>
      <w:r w:rsidR="001B6435" w:rsidRPr="001731AE">
        <w:rPr>
          <w:b/>
          <w:kern w:val="0"/>
        </w:rPr>
        <w:t>MENTS</w:t>
      </w:r>
    </w:p>
    <w:p w:rsidR="00B611F1" w:rsidRDefault="00374551" w:rsidP="001B6435">
      <w:pPr>
        <w:pStyle w:val="BodyTextIndent"/>
        <w:rPr>
          <w:kern w:val="0"/>
        </w:rPr>
      </w:pPr>
      <w:r w:rsidRPr="001731AE">
        <w:rPr>
          <w:kern w:val="0"/>
        </w:rPr>
        <w:t xml:space="preserve">Place </w:t>
      </w:r>
      <w:r w:rsidR="00D02522" w:rsidRPr="001731AE">
        <w:rPr>
          <w:kern w:val="0"/>
        </w:rPr>
        <w:t xml:space="preserve">any acknowledgements </w:t>
      </w:r>
      <w:r w:rsidRPr="001731AE">
        <w:rPr>
          <w:kern w:val="0"/>
        </w:rPr>
        <w:t>here</w:t>
      </w:r>
      <w:r w:rsidR="001B6435" w:rsidRPr="001731AE">
        <w:rPr>
          <w:kern w:val="0"/>
        </w:rPr>
        <w:t>.</w:t>
      </w:r>
    </w:p>
    <w:p w:rsidR="00B611F1" w:rsidRDefault="00B611F1" w:rsidP="001B6435">
      <w:pPr>
        <w:pStyle w:val="BodyTextIndent"/>
        <w:rPr>
          <w:kern w:val="0"/>
        </w:rPr>
      </w:pPr>
    </w:p>
    <w:p w:rsidR="008B61D2" w:rsidRPr="001731AE" w:rsidRDefault="00374551" w:rsidP="0057531B">
      <w:pPr>
        <w:pStyle w:val="BodyTextIndent"/>
        <w:ind w:firstLine="0"/>
        <w:rPr>
          <w:b/>
          <w:kern w:val="0"/>
        </w:rPr>
      </w:pPr>
      <w:r w:rsidRPr="001731AE">
        <w:rPr>
          <w:b/>
          <w:kern w:val="0"/>
        </w:rPr>
        <w:t>REFERENCES</w:t>
      </w:r>
    </w:p>
    <w:p w:rsidR="00A5037A" w:rsidRPr="001731AE" w:rsidRDefault="001B6435" w:rsidP="00424DDD">
      <w:pPr>
        <w:pStyle w:val="BodyTextIndent"/>
        <w:ind w:firstLine="0"/>
        <w:rPr>
          <w:kern w:val="0"/>
        </w:rPr>
      </w:pPr>
      <w:r w:rsidRPr="001731AE">
        <w:rPr>
          <w:kern w:val="0"/>
        </w:rPr>
        <w:t xml:space="preserve">[1] </w:t>
      </w:r>
      <w:r w:rsidR="00561D4C" w:rsidRPr="001731AE">
        <w:rPr>
          <w:kern w:val="0"/>
        </w:rPr>
        <w:t>Last Name, First Name</w:t>
      </w:r>
      <w:r w:rsidRPr="001731AE">
        <w:rPr>
          <w:kern w:val="0"/>
        </w:rPr>
        <w:t xml:space="preserve">. </w:t>
      </w:r>
      <w:r w:rsidR="00561D4C" w:rsidRPr="001731AE">
        <w:rPr>
          <w:i/>
          <w:kern w:val="0"/>
        </w:rPr>
        <w:t>The Name of the Book</w:t>
      </w:r>
      <w:r w:rsidR="00561D4C" w:rsidRPr="001731AE">
        <w:rPr>
          <w:kern w:val="0"/>
        </w:rPr>
        <w:t>,</w:t>
      </w:r>
      <w:r w:rsidRPr="001731AE">
        <w:rPr>
          <w:kern w:val="0"/>
        </w:rPr>
        <w:t xml:space="preserve"> </w:t>
      </w:r>
      <w:r w:rsidR="00A5037A" w:rsidRPr="001731AE">
        <w:rPr>
          <w:kern w:val="0"/>
        </w:rPr>
        <w:t>201</w:t>
      </w:r>
      <w:r w:rsidR="00561D4C" w:rsidRPr="001731AE">
        <w:rPr>
          <w:kern w:val="0"/>
        </w:rPr>
        <w:t>9</w:t>
      </w:r>
      <w:r w:rsidR="00D95CCD" w:rsidRPr="001731AE">
        <w:rPr>
          <w:kern w:val="0"/>
        </w:rPr>
        <w:t>.</w:t>
      </w:r>
    </w:p>
    <w:p w:rsidR="001B6435" w:rsidRPr="00B611F1" w:rsidRDefault="001B6435" w:rsidP="00A5037A">
      <w:pPr>
        <w:pStyle w:val="BodyTextIndent"/>
        <w:ind w:firstLine="0"/>
        <w:rPr>
          <w:kern w:val="0"/>
        </w:rPr>
      </w:pPr>
    </w:p>
    <w:sectPr w:rsidR="001B6435" w:rsidRPr="00B611F1" w:rsidSect="0033797A">
      <w:type w:val="continuous"/>
      <w:pgSz w:w="12240" w:h="15840"/>
      <w:pgMar w:top="1080" w:right="1008" w:bottom="1440" w:left="1008" w:header="720" w:footer="720" w:gutter="0"/>
      <w:cols w:num="2" w:space="432" w:equalWidth="0">
        <w:col w:w="4842" w:space="432"/>
        <w:col w:w="49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5" w:rsidRDefault="001A2625">
      <w:r>
        <w:separator/>
      </w:r>
    </w:p>
  </w:endnote>
  <w:endnote w:type="continuationSeparator" w:id="0">
    <w:p w:rsidR="001A2625" w:rsidRDefault="001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Default="0027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2" w:rsidRDefault="00FA1652" w:rsidP="00FA16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B9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Default="0027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5" w:rsidRDefault="001A2625">
      <w:r>
        <w:separator/>
      </w:r>
    </w:p>
  </w:footnote>
  <w:footnote w:type="continuationSeparator" w:id="0">
    <w:p w:rsidR="001A2625" w:rsidRDefault="001A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Default="00276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E1" w:rsidRDefault="004176E1" w:rsidP="004176E1">
    <w:pPr>
      <w:pStyle w:val="Header"/>
      <w:jc w:val="center"/>
      <w:rPr>
        <w:sz w:val="16"/>
        <w:szCs w:val="16"/>
      </w:rPr>
    </w:pPr>
    <w:r w:rsidRPr="004176E1">
      <w:rPr>
        <w:sz w:val="16"/>
        <w:szCs w:val="16"/>
      </w:rPr>
      <w:t>Proceedings of the</w:t>
    </w:r>
    <w:r w:rsidR="001A4B94">
      <w:rPr>
        <w:sz w:val="16"/>
        <w:szCs w:val="16"/>
      </w:rPr>
      <w:t xml:space="preserve"> 2021</w:t>
    </w:r>
    <w:bookmarkStart w:id="0" w:name="_GoBack"/>
    <w:bookmarkEnd w:id="0"/>
    <w:r w:rsidRPr="004176E1">
      <w:rPr>
        <w:sz w:val="16"/>
        <w:szCs w:val="16"/>
      </w:rPr>
      <w:t xml:space="preserve"> International Conference on Micro- and Nano-devices Enabled by R2R Manufacturing</w:t>
    </w:r>
  </w:p>
  <w:p w:rsidR="007A74B4" w:rsidRPr="007A74B4" w:rsidRDefault="007A74B4" w:rsidP="007A74B4">
    <w:pPr>
      <w:pStyle w:val="Footer"/>
    </w:pPr>
  </w:p>
  <w:p w:rsidR="004176E1" w:rsidRDefault="00417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Default="0027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6133"/>
    <w:multiLevelType w:val="hybridMultilevel"/>
    <w:tmpl w:val="7B5CD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2637C"/>
    <w:rsid w:val="000341DB"/>
    <w:rsid w:val="00047B7D"/>
    <w:rsid w:val="000552C1"/>
    <w:rsid w:val="00070814"/>
    <w:rsid w:val="000740E6"/>
    <w:rsid w:val="00076C94"/>
    <w:rsid w:val="00093126"/>
    <w:rsid w:val="000B3212"/>
    <w:rsid w:val="000D1E33"/>
    <w:rsid w:val="000F5614"/>
    <w:rsid w:val="001173D4"/>
    <w:rsid w:val="001223DE"/>
    <w:rsid w:val="0012344E"/>
    <w:rsid w:val="0014064C"/>
    <w:rsid w:val="00143875"/>
    <w:rsid w:val="00150624"/>
    <w:rsid w:val="00154518"/>
    <w:rsid w:val="001607A2"/>
    <w:rsid w:val="001620EF"/>
    <w:rsid w:val="001628A5"/>
    <w:rsid w:val="0016384F"/>
    <w:rsid w:val="00164323"/>
    <w:rsid w:val="001731AE"/>
    <w:rsid w:val="001A2625"/>
    <w:rsid w:val="001A4B94"/>
    <w:rsid w:val="001B6435"/>
    <w:rsid w:val="001B7B91"/>
    <w:rsid w:val="001C607D"/>
    <w:rsid w:val="001D5C00"/>
    <w:rsid w:val="001E50B6"/>
    <w:rsid w:val="001E66CE"/>
    <w:rsid w:val="0021659F"/>
    <w:rsid w:val="00232F8F"/>
    <w:rsid w:val="0023698D"/>
    <w:rsid w:val="00241239"/>
    <w:rsid w:val="00241260"/>
    <w:rsid w:val="002601A5"/>
    <w:rsid w:val="00266D73"/>
    <w:rsid w:val="0027289D"/>
    <w:rsid w:val="00276A64"/>
    <w:rsid w:val="00287A57"/>
    <w:rsid w:val="002C2D1B"/>
    <w:rsid w:val="002D155E"/>
    <w:rsid w:val="002E1866"/>
    <w:rsid w:val="002F69E6"/>
    <w:rsid w:val="002F6EC4"/>
    <w:rsid w:val="002F74F5"/>
    <w:rsid w:val="00301CFA"/>
    <w:rsid w:val="0030254D"/>
    <w:rsid w:val="0030426C"/>
    <w:rsid w:val="00320E59"/>
    <w:rsid w:val="0033797A"/>
    <w:rsid w:val="00353465"/>
    <w:rsid w:val="00354732"/>
    <w:rsid w:val="00354C93"/>
    <w:rsid w:val="00374551"/>
    <w:rsid w:val="0037688B"/>
    <w:rsid w:val="00384EB5"/>
    <w:rsid w:val="00384F92"/>
    <w:rsid w:val="00385423"/>
    <w:rsid w:val="00390A3A"/>
    <w:rsid w:val="003A57D7"/>
    <w:rsid w:val="003B37BC"/>
    <w:rsid w:val="003B7BFC"/>
    <w:rsid w:val="003D1B33"/>
    <w:rsid w:val="003E27FF"/>
    <w:rsid w:val="003E611A"/>
    <w:rsid w:val="003F040C"/>
    <w:rsid w:val="00405701"/>
    <w:rsid w:val="004176E1"/>
    <w:rsid w:val="00420B3A"/>
    <w:rsid w:val="00424DDD"/>
    <w:rsid w:val="004302C8"/>
    <w:rsid w:val="00454A7C"/>
    <w:rsid w:val="00457617"/>
    <w:rsid w:val="00470A98"/>
    <w:rsid w:val="004915E4"/>
    <w:rsid w:val="004B46BF"/>
    <w:rsid w:val="004B7B30"/>
    <w:rsid w:val="004C64C5"/>
    <w:rsid w:val="004D476B"/>
    <w:rsid w:val="004E09D6"/>
    <w:rsid w:val="004E1187"/>
    <w:rsid w:val="004F0D55"/>
    <w:rsid w:val="005113A8"/>
    <w:rsid w:val="00550A65"/>
    <w:rsid w:val="00553598"/>
    <w:rsid w:val="00561D4C"/>
    <w:rsid w:val="00567493"/>
    <w:rsid w:val="00571DCD"/>
    <w:rsid w:val="0057531B"/>
    <w:rsid w:val="00577192"/>
    <w:rsid w:val="005C50CB"/>
    <w:rsid w:val="005E134D"/>
    <w:rsid w:val="005F18D6"/>
    <w:rsid w:val="005F27DB"/>
    <w:rsid w:val="006053A4"/>
    <w:rsid w:val="00621F23"/>
    <w:rsid w:val="00641FC6"/>
    <w:rsid w:val="00642EFB"/>
    <w:rsid w:val="0067233C"/>
    <w:rsid w:val="006A430B"/>
    <w:rsid w:val="006B57AE"/>
    <w:rsid w:val="006C7255"/>
    <w:rsid w:val="006D6B9E"/>
    <w:rsid w:val="006E1E81"/>
    <w:rsid w:val="007044EB"/>
    <w:rsid w:val="00775118"/>
    <w:rsid w:val="007A0540"/>
    <w:rsid w:val="007A05D8"/>
    <w:rsid w:val="007A2911"/>
    <w:rsid w:val="007A74B4"/>
    <w:rsid w:val="007B01E0"/>
    <w:rsid w:val="007B2BF3"/>
    <w:rsid w:val="007E2257"/>
    <w:rsid w:val="007E3062"/>
    <w:rsid w:val="00806BEA"/>
    <w:rsid w:val="008258CD"/>
    <w:rsid w:val="00860C3E"/>
    <w:rsid w:val="008760A1"/>
    <w:rsid w:val="008761A4"/>
    <w:rsid w:val="00883C54"/>
    <w:rsid w:val="008B61D2"/>
    <w:rsid w:val="008C095F"/>
    <w:rsid w:val="008C2D74"/>
    <w:rsid w:val="008D3F2B"/>
    <w:rsid w:val="008E1860"/>
    <w:rsid w:val="008E433A"/>
    <w:rsid w:val="008E6E30"/>
    <w:rsid w:val="00920657"/>
    <w:rsid w:val="00940364"/>
    <w:rsid w:val="00977AF9"/>
    <w:rsid w:val="009A250A"/>
    <w:rsid w:val="009A31C8"/>
    <w:rsid w:val="009A7280"/>
    <w:rsid w:val="009E3CC8"/>
    <w:rsid w:val="009E4B87"/>
    <w:rsid w:val="009E4E9A"/>
    <w:rsid w:val="00A02BF5"/>
    <w:rsid w:val="00A277EE"/>
    <w:rsid w:val="00A31548"/>
    <w:rsid w:val="00A35827"/>
    <w:rsid w:val="00A47A79"/>
    <w:rsid w:val="00A5037A"/>
    <w:rsid w:val="00A52DD8"/>
    <w:rsid w:val="00A67F23"/>
    <w:rsid w:val="00A77512"/>
    <w:rsid w:val="00A97347"/>
    <w:rsid w:val="00A973F8"/>
    <w:rsid w:val="00AC576C"/>
    <w:rsid w:val="00AD4E35"/>
    <w:rsid w:val="00AE6FD9"/>
    <w:rsid w:val="00B32E10"/>
    <w:rsid w:val="00B4758C"/>
    <w:rsid w:val="00B611F1"/>
    <w:rsid w:val="00B6176E"/>
    <w:rsid w:val="00B67CE2"/>
    <w:rsid w:val="00B70002"/>
    <w:rsid w:val="00B77451"/>
    <w:rsid w:val="00B818E5"/>
    <w:rsid w:val="00B90D99"/>
    <w:rsid w:val="00B92473"/>
    <w:rsid w:val="00B973D3"/>
    <w:rsid w:val="00BA5435"/>
    <w:rsid w:val="00BA5E35"/>
    <w:rsid w:val="00BB05C8"/>
    <w:rsid w:val="00BB5570"/>
    <w:rsid w:val="00BB6C2B"/>
    <w:rsid w:val="00BD2671"/>
    <w:rsid w:val="00BD3779"/>
    <w:rsid w:val="00BF5987"/>
    <w:rsid w:val="00BF7838"/>
    <w:rsid w:val="00C05D63"/>
    <w:rsid w:val="00C12593"/>
    <w:rsid w:val="00C16314"/>
    <w:rsid w:val="00C251B7"/>
    <w:rsid w:val="00C305DC"/>
    <w:rsid w:val="00C43CBA"/>
    <w:rsid w:val="00C72184"/>
    <w:rsid w:val="00C74666"/>
    <w:rsid w:val="00C92BC3"/>
    <w:rsid w:val="00C93517"/>
    <w:rsid w:val="00CA7293"/>
    <w:rsid w:val="00CB27AF"/>
    <w:rsid w:val="00CB625B"/>
    <w:rsid w:val="00CC61F1"/>
    <w:rsid w:val="00CE7CAE"/>
    <w:rsid w:val="00CF4222"/>
    <w:rsid w:val="00CF5E6F"/>
    <w:rsid w:val="00CF7C9B"/>
    <w:rsid w:val="00D02522"/>
    <w:rsid w:val="00D129E5"/>
    <w:rsid w:val="00D160E5"/>
    <w:rsid w:val="00D35D09"/>
    <w:rsid w:val="00D35D89"/>
    <w:rsid w:val="00D41382"/>
    <w:rsid w:val="00D45470"/>
    <w:rsid w:val="00D95CCD"/>
    <w:rsid w:val="00DB436A"/>
    <w:rsid w:val="00DB54DF"/>
    <w:rsid w:val="00DD5404"/>
    <w:rsid w:val="00DF465D"/>
    <w:rsid w:val="00E072A0"/>
    <w:rsid w:val="00E328A3"/>
    <w:rsid w:val="00E95F7E"/>
    <w:rsid w:val="00EC1D31"/>
    <w:rsid w:val="00EE0BDC"/>
    <w:rsid w:val="00EE5C63"/>
    <w:rsid w:val="00F057E1"/>
    <w:rsid w:val="00F142D0"/>
    <w:rsid w:val="00F27003"/>
    <w:rsid w:val="00F27B7A"/>
    <w:rsid w:val="00F602B3"/>
    <w:rsid w:val="00F92F50"/>
    <w:rsid w:val="00FA1652"/>
    <w:rsid w:val="00FB6E1D"/>
    <w:rsid w:val="00FC0532"/>
    <w:rsid w:val="00FC739A"/>
    <w:rsid w:val="00FD135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228F7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C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  Title"/>
    <w:basedOn w:val="Normal"/>
    <w:next w:val="BodyTextIndent"/>
    <w:rsid w:val="000F5614"/>
    <w:pPr>
      <w:keepNext/>
    </w:pPr>
    <w:rPr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8761A4"/>
    <w:pPr>
      <w:jc w:val="center"/>
    </w:pPr>
  </w:style>
  <w:style w:type="paragraph" w:customStyle="1" w:styleId="Author">
    <w:name w:val="Author"/>
    <w:basedOn w:val="Normal"/>
    <w:next w:val="Affiliation"/>
    <w:rsid w:val="004915E4"/>
    <w:pPr>
      <w:keepNext/>
      <w:jc w:val="center"/>
    </w:pPr>
    <w:rPr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rsid w:val="009E3CC8"/>
    <w:pPr>
      <w:jc w:val="left"/>
    </w:pPr>
    <w:rPr>
      <w:sz w:val="18"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Title">
    <w:name w:val="Nomenclature Title"/>
    <w:basedOn w:val="Normal"/>
    <w:next w:val="BodyTextIndent"/>
    <w:rsid w:val="0027289D"/>
    <w:pPr>
      <w:keepNext/>
      <w:spacing w:before="240"/>
    </w:pPr>
    <w:rPr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rsid w:val="008C2D74"/>
    <w:pPr>
      <w:spacing w:after="360"/>
      <w:jc w:val="center"/>
    </w:pPr>
    <w:rPr>
      <w:b/>
      <w:sz w:val="40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paragraph" w:customStyle="1" w:styleId="Abstract">
    <w:name w:val="Abstract"/>
    <w:basedOn w:val="Normal"/>
    <w:qFormat/>
    <w:rsid w:val="0021659F"/>
    <w:rPr>
      <w:b/>
    </w:rPr>
  </w:style>
  <w:style w:type="character" w:styleId="Hyperlink">
    <w:name w:val="Hyperlink"/>
    <w:basedOn w:val="DefaultParagraphFont"/>
    <w:uiPriority w:val="99"/>
    <w:unhideWhenUsed/>
    <w:rsid w:val="001C607D"/>
    <w:rPr>
      <w:color w:val="0000FF"/>
      <w:u w:val="single"/>
    </w:rPr>
  </w:style>
  <w:style w:type="character" w:styleId="FollowedHyperlink">
    <w:name w:val="FollowedHyperlink"/>
    <w:basedOn w:val="DefaultParagraphFont"/>
    <w:rsid w:val="00CF7C9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FD13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357"/>
    <w:rPr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ascent.utexas.edu/r2r-micro-na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942-442B-95AB-FAC1AD5C186D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42-442B-95AB-FAC1AD5C1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19F3-4395-447E-A1B7-08E7FA45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Janet M Monaco</cp:lastModifiedBy>
  <cp:revision>15</cp:revision>
  <cp:lastPrinted>2021-06-07T20:58:00Z</cp:lastPrinted>
  <dcterms:created xsi:type="dcterms:W3CDTF">2021-06-07T15:26:00Z</dcterms:created>
  <dcterms:modified xsi:type="dcterms:W3CDTF">2021-06-07T21:01:00Z</dcterms:modified>
</cp:coreProperties>
</file>